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09" w:rsidRDefault="00354D09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right"/>
        <w:rPr>
          <w:rFonts w:ascii="GHEA Grapalat" w:eastAsia="Tahoma" w:hAnsi="GHEA Grapalat" w:cs="Tahoma"/>
          <w:i/>
          <w:sz w:val="22"/>
          <w:szCs w:val="22"/>
        </w:rPr>
      </w:pPr>
      <w:r>
        <w:rPr>
          <w:rFonts w:ascii="GHEA Grapalat" w:eastAsia="Tahoma" w:hAnsi="GHEA Grapalat" w:cs="Tahoma"/>
          <w:i/>
          <w:sz w:val="22"/>
          <w:szCs w:val="22"/>
        </w:rPr>
        <w:t xml:space="preserve">Ձև </w:t>
      </w:r>
      <w:r w:rsidRPr="00F44859">
        <w:rPr>
          <w:rFonts w:ascii="GHEA Grapalat" w:eastAsia="Tahoma" w:hAnsi="GHEA Grapalat" w:cs="Tahoma"/>
          <w:i/>
          <w:sz w:val="22"/>
          <w:szCs w:val="22"/>
        </w:rPr>
        <w:t>3</w:t>
      </w:r>
    </w:p>
    <w:p w:rsidR="00354D09" w:rsidRPr="00354D09" w:rsidRDefault="00354D09" w:rsidP="00354D09">
      <w:pPr>
        <w:jc w:val="center"/>
        <w:rPr>
          <w:rFonts w:ascii="GHEA Grapalat" w:hAnsi="GHEA Grapalat"/>
          <w:b/>
          <w:lang w:val="hy-AM"/>
        </w:rPr>
      </w:pPr>
      <w:r w:rsidRPr="00F44859">
        <w:rPr>
          <w:rFonts w:ascii="GHEA Grapalat" w:hAnsi="GHEA Grapalat"/>
          <w:b/>
          <w:lang w:val="hy-AM"/>
        </w:rPr>
        <w:t>ԼԻԱՄԵՏՐԱԺ</w:t>
      </w:r>
      <w:r w:rsidRPr="00354D09">
        <w:rPr>
          <w:rFonts w:ascii="GHEA Grapalat" w:hAnsi="GHEA Grapalat"/>
          <w:b/>
          <w:lang w:val="hy-AM"/>
        </w:rPr>
        <w:t xml:space="preserve"> </w:t>
      </w:r>
      <w:r w:rsidRPr="00F44859">
        <w:rPr>
          <w:rFonts w:ascii="GHEA Grapalat" w:hAnsi="GHEA Grapalat"/>
          <w:b/>
          <w:lang w:val="hy-AM"/>
        </w:rPr>
        <w:t>ԽԱՂԱՐԿԱՅԻՆ</w:t>
      </w:r>
      <w:r w:rsidRPr="00354D09">
        <w:rPr>
          <w:rFonts w:ascii="GHEA Grapalat" w:hAnsi="GHEA Grapalat"/>
          <w:b/>
          <w:lang w:val="hy-AM"/>
        </w:rPr>
        <w:t xml:space="preserve"> </w:t>
      </w:r>
      <w:r w:rsidR="00BB17DF">
        <w:rPr>
          <w:rFonts w:ascii="GHEA Grapalat" w:hAnsi="GHEA Grapalat"/>
          <w:b/>
          <w:lang w:val="hy-AM"/>
        </w:rPr>
        <w:t xml:space="preserve">ՖԻԼՄԻ </w:t>
      </w:r>
      <w:r w:rsidRPr="00354D09">
        <w:rPr>
          <w:rFonts w:ascii="GHEA Grapalat" w:hAnsi="GHEA Grapalat"/>
          <w:b/>
          <w:lang w:val="hy-AM"/>
        </w:rPr>
        <w:t xml:space="preserve">ՆԱԽԱԳԾԻ </w:t>
      </w:r>
    </w:p>
    <w:p w:rsidR="00354D09" w:rsidRPr="00354D09" w:rsidRDefault="00354D09" w:rsidP="00354D09">
      <w:pPr>
        <w:jc w:val="center"/>
        <w:rPr>
          <w:rFonts w:ascii="GHEA Grapalat" w:hAnsi="GHEA Grapalat"/>
          <w:b/>
          <w:lang w:val="hy-AM"/>
        </w:rPr>
      </w:pPr>
      <w:r w:rsidRPr="00354D09">
        <w:rPr>
          <w:rFonts w:ascii="GHEA Grapalat" w:hAnsi="GHEA Grapalat"/>
          <w:b/>
          <w:lang w:val="hy-AM"/>
        </w:rPr>
        <w:t>ՀԵՏԱՐՏԱԴՐՈՒԹՅԱՆ ՓՈՒԼԻ</w:t>
      </w:r>
    </w:p>
    <w:p w:rsidR="00354D09" w:rsidRPr="00354D09" w:rsidRDefault="00354D09" w:rsidP="00354D09">
      <w:pPr>
        <w:tabs>
          <w:tab w:val="left" w:pos="993"/>
        </w:tabs>
        <w:ind w:firstLine="567"/>
        <w:jc w:val="center"/>
        <w:rPr>
          <w:rFonts w:ascii="GHEA Grapalat" w:eastAsia="Merriweather" w:hAnsi="GHEA Grapalat" w:cs="Merriweather"/>
          <w:b/>
          <w:lang w:val="hy-AM"/>
        </w:rPr>
      </w:pPr>
      <w:r w:rsidRPr="00354D09">
        <w:rPr>
          <w:rFonts w:ascii="GHEA Grapalat" w:eastAsia="Tahoma" w:hAnsi="GHEA Grapalat" w:cs="Tahoma"/>
          <w:b/>
          <w:lang w:val="hy-AM"/>
        </w:rPr>
        <w:t xml:space="preserve">պետական ֆինանսավորման </w:t>
      </w:r>
      <w:r w:rsidRPr="00354D09">
        <w:rPr>
          <w:rFonts w:ascii="GHEA Grapalat" w:hAnsi="GHEA Grapalat"/>
          <w:b/>
          <w:lang w:val="hy-AM"/>
        </w:rPr>
        <w:t xml:space="preserve">մրցույթին  մասնակցության  հայտ ներկայացնելու կարգը և </w:t>
      </w:r>
      <w:r w:rsidRPr="00354D09">
        <w:rPr>
          <w:rFonts w:ascii="GHEA Grapalat" w:eastAsia="Merriweather" w:hAnsi="GHEA Grapalat" w:cs="Merriweather"/>
          <w:b/>
          <w:lang w:val="hy-AM"/>
        </w:rPr>
        <w:t>պահանջվող փաստաթղթերի ցանկերը</w:t>
      </w: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354D09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hAnsi="GHEA Grapalat"/>
          <w:b/>
          <w:sz w:val="22"/>
          <w:szCs w:val="22"/>
        </w:rPr>
      </w:pP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354D09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354D09" w:rsidRPr="00354D09" w:rsidRDefault="00354D09" w:rsidP="00354D09">
      <w:pPr>
        <w:jc w:val="both"/>
        <w:rPr>
          <w:rFonts w:ascii="GHEA Grapalat" w:eastAsia="Merriweather" w:hAnsi="GHEA Grapalat" w:cs="Merriweather"/>
          <w:lang w:val="hy-AM"/>
        </w:rPr>
      </w:pPr>
      <w:r w:rsidRPr="00354D09">
        <w:rPr>
          <w:rFonts w:ascii="GHEA Grapalat" w:hAnsi="GHEA Grapalat" w:cs="Sylfaen"/>
          <w:lang w:val="hy-AM"/>
        </w:rPr>
        <w:t>Մրցույթն իրականացվում է համաձայն</w:t>
      </w:r>
      <w:r w:rsidRPr="00354D09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354D09">
        <w:rPr>
          <w:rFonts w:ascii="GHEA Grapalat" w:hAnsi="GHEA Grapalat" w:cs="Sylfaen"/>
          <w:lang w:val="hy-AM"/>
        </w:rPr>
        <w:t xml:space="preserve">: </w:t>
      </w:r>
      <w:r w:rsidRPr="00354D09">
        <w:rPr>
          <w:rFonts w:ascii="GHEA Grapalat" w:hAnsi="GHEA Grapalat"/>
          <w:lang w:val="hy-AM"/>
        </w:rPr>
        <w:t xml:space="preserve">Մրցույթին մասնակցելու Հայտը </w:t>
      </w:r>
      <w:r w:rsidRPr="00354D09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354D09" w:rsidRP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354D09">
        <w:rPr>
          <w:rFonts w:ascii="GHEA Grapalat" w:eastAsia="Merriweather" w:hAnsi="GHEA Grapalat" w:cs="Merriweather"/>
          <w:sz w:val="22"/>
          <w:szCs w:val="22"/>
        </w:rPr>
        <w:t>Նույն Հայտատուի տարբեր նախագծերը ներկայացվում են առանձին Հայտերով:</w:t>
      </w:r>
    </w:p>
    <w:p w:rsidR="00354D09" w:rsidRP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354D09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354D09">
        <w:rPr>
          <w:rFonts w:ascii="GHEA Grapalat" w:eastAsia="Tahoma" w:hAnsi="GHEA Grapalat" w:cs="Tahoma"/>
          <w:sz w:val="22"/>
          <w:szCs w:val="22"/>
        </w:rPr>
        <w:t>բնագրերի՛ լուսապատճենները:</w:t>
      </w:r>
    </w:p>
    <w:p w:rsidR="00354D09" w:rsidRP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354D09">
        <w:rPr>
          <w:rFonts w:ascii="GHEA Grapalat" w:eastAsia="Merriweather" w:hAnsi="GHEA Grapalat" w:cs="Merriweather"/>
          <w:sz w:val="22"/>
          <w:szCs w:val="22"/>
        </w:rPr>
        <w:t>Նախագծի անվանումը պետք է նշված լինի յուրաքանչյուր փաստաթղթի և ֆայլի վրա, ինչպես նաև՝ էլեկտրոնային նամակների վերնագրային (subject) մասում:</w:t>
      </w:r>
    </w:p>
    <w:p w:rsidR="00354D09" w:rsidRP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 w:rsidRPr="00354D09">
        <w:rPr>
          <w:rFonts w:ascii="GHEA Grapalat" w:hAnsi="GHEA Grapalat" w:cs="Sylfaen"/>
          <w:sz w:val="22"/>
          <w:szCs w:val="22"/>
        </w:rPr>
        <w:t xml:space="preserve">Նախագծերը ներկայացվում են </w:t>
      </w:r>
      <w:r w:rsidRPr="00354D09">
        <w:rPr>
          <w:rFonts w:ascii="GHEA Grapalat" w:hAnsi="GHEA Grapalat"/>
          <w:sz w:val="22"/>
          <w:szCs w:val="22"/>
        </w:rPr>
        <w:t>ս</w:t>
      </w:r>
      <w:r w:rsidRPr="00354D09">
        <w:rPr>
          <w:rFonts w:ascii="GHEA Grapalat" w:hAnsi="GHEA Grapalat" w:cs="Sylfaen"/>
          <w:sz w:val="22"/>
          <w:szCs w:val="22"/>
        </w:rPr>
        <w:t>ույն</w:t>
      </w:r>
      <w:r w:rsidRPr="00354D09">
        <w:rPr>
          <w:rFonts w:ascii="GHEA Grapalat" w:hAnsi="GHEA Grapalat"/>
          <w:sz w:val="22"/>
          <w:szCs w:val="22"/>
        </w:rPr>
        <w:t xml:space="preserve"> </w:t>
      </w:r>
      <w:r w:rsidR="00905A4D">
        <w:rPr>
          <w:rFonts w:ascii="GHEA Grapalat" w:hAnsi="GHEA Grapalat"/>
          <w:sz w:val="22"/>
          <w:szCs w:val="22"/>
        </w:rPr>
        <w:t>ձևաթղթում</w:t>
      </w:r>
      <w:r w:rsidRPr="00354D09">
        <w:rPr>
          <w:rFonts w:ascii="GHEA Grapalat" w:hAnsi="GHEA Grapalat"/>
          <w:sz w:val="22"/>
          <w:szCs w:val="22"/>
        </w:rPr>
        <w:t xml:space="preserve"> պահանջվող փաստաթղթերի ցանկերի </w:t>
      </w:r>
      <w:r w:rsidRPr="00354D09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Pr="00354D09">
        <w:rPr>
          <w:rFonts w:ascii="GHEA Grapalat" w:hAnsi="GHEA Grapalat"/>
          <w:sz w:val="22"/>
          <w:szCs w:val="22"/>
        </w:rPr>
        <w:t xml:space="preserve"> խմբավորմամբ և </w:t>
      </w:r>
      <w:r w:rsidRPr="00354D09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Pr="00354D09">
        <w:rPr>
          <w:rFonts w:ascii="GHEA Grapalat" w:hAnsi="GHEA Grapalat"/>
          <w:sz w:val="22"/>
          <w:szCs w:val="22"/>
        </w:rPr>
        <w:t>2 (</w:t>
      </w:r>
      <w:r w:rsidRPr="00354D09">
        <w:rPr>
          <w:rFonts w:ascii="GHEA Grapalat" w:hAnsi="GHEA Grapalat" w:cs="Sylfaen"/>
          <w:sz w:val="22"/>
          <w:szCs w:val="22"/>
        </w:rPr>
        <w:t>երկու</w:t>
      </w:r>
      <w:r w:rsidRPr="00354D09">
        <w:rPr>
          <w:rFonts w:ascii="GHEA Grapalat" w:hAnsi="GHEA Grapalat"/>
          <w:sz w:val="22"/>
          <w:szCs w:val="22"/>
        </w:rPr>
        <w:t xml:space="preserve">) առանձին PDF </w:t>
      </w:r>
      <w:r w:rsidRPr="00354D09">
        <w:rPr>
          <w:rFonts w:ascii="GHEA Grapalat" w:hAnsi="GHEA Grapalat" w:cs="Sylfaen"/>
          <w:sz w:val="22"/>
          <w:szCs w:val="22"/>
        </w:rPr>
        <w:t>ֆայլերով</w:t>
      </w:r>
      <w:r w:rsidRPr="00354D09">
        <w:rPr>
          <w:rFonts w:ascii="GHEA Grapalat" w:hAnsi="GHEA Grapalat"/>
          <w:sz w:val="22"/>
          <w:szCs w:val="22"/>
        </w:rPr>
        <w:t xml:space="preserve">: </w:t>
      </w:r>
    </w:p>
    <w:p w:rsidR="00354D09" w:rsidRP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354D09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354D09">
        <w:rPr>
          <w:rFonts w:ascii="MS Mincho" w:eastAsia="MS Mincho" w:hAnsi="MS Mincho" w:cs="MS Mincho" w:hint="eastAsia"/>
          <w:sz w:val="22"/>
          <w:szCs w:val="22"/>
        </w:rPr>
        <w:t>․</w:t>
      </w:r>
      <w:r w:rsidRPr="00354D09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354D09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354D09" w:rsidRP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GHEA Grapalat" w:eastAsia="Merriweather" w:hAnsi="GHEA Grapalat" w:cs="Merriweather"/>
          <w:sz w:val="22"/>
          <w:szCs w:val="22"/>
        </w:rPr>
      </w:pPr>
      <w:r w:rsidRPr="00354D09">
        <w:rPr>
          <w:rFonts w:ascii="GHEA Grapalat" w:eastAsia="Merriweather" w:hAnsi="GHEA Grapalat" w:cs="Merriweather"/>
          <w:sz w:val="22"/>
          <w:szCs w:val="22"/>
        </w:rPr>
        <w:t>Սևագիր մոնտաժված ֆիլմը, 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354D09" w:rsidRDefault="00354D09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GHEA Grapalat" w:eastAsia="Merriweather" w:hAnsi="GHEA Grapalat" w:cs="Merriweather"/>
          <w:sz w:val="22"/>
          <w:szCs w:val="22"/>
        </w:rPr>
      </w:pPr>
      <w:r w:rsidRPr="00354D09">
        <w:rPr>
          <w:rFonts w:ascii="GHEA Grapalat" w:eastAsia="Merriweather" w:hAnsi="GHEA Grapalat" w:cs="Merriweather"/>
          <w:sz w:val="22"/>
          <w:szCs w:val="22"/>
        </w:rPr>
        <w:t xml:space="preserve">Սևագիր մոնտաժված </w:t>
      </w:r>
      <w:r w:rsidRPr="00354D09">
        <w:rPr>
          <w:rFonts w:ascii="GHEA Grapalat" w:eastAsia="Tahoma" w:hAnsi="GHEA Grapalat" w:cs="Tahoma"/>
          <w:sz w:val="22"/>
          <w:szCs w:val="22"/>
        </w:rPr>
        <w:t>ֆիլմը</w:t>
      </w:r>
      <w:r w:rsidRPr="00354D09">
        <w:rPr>
          <w:rFonts w:ascii="GHEA Grapalat" w:eastAsia="Merriweather" w:hAnsi="GHEA Grapalat" w:cs="Merriweather"/>
          <w:sz w:val="22"/>
          <w:szCs w:val="22"/>
        </w:rPr>
        <w:t xml:space="preserve"> պետք է ներկայացնել հայերեն, սցենարը կամ ամբողջական երկխոսությունները, եթե առկա են, պետք է գրված լինեն հայերեն, 12 տառաչափով, տողատակը` 1,15:</w:t>
      </w:r>
    </w:p>
    <w:p w:rsidR="00B26C46" w:rsidRPr="00B26C46" w:rsidRDefault="00B26C46" w:rsidP="00B26C4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20"/>
        <w:jc w:val="both"/>
        <w:rPr>
          <w:rFonts w:ascii="GHEA Grapalat" w:eastAsia="Merriweather" w:hAnsi="GHEA Grapalat" w:cs="Merriweather"/>
          <w:sz w:val="22"/>
          <w:szCs w:val="22"/>
        </w:rPr>
      </w:pP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  <w:r w:rsidRPr="00354D09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354D09" w:rsidRPr="00354D09" w:rsidRDefault="00354D09" w:rsidP="00354D09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erriweather" w:hAnsi="GHEA Grapalat" w:cs="Merriweather"/>
          <w:b/>
          <w:sz w:val="22"/>
          <w:szCs w:val="22"/>
        </w:rPr>
      </w:pPr>
    </w:p>
    <w:p w:rsidR="00354D09" w:rsidRPr="00354D09" w:rsidRDefault="00354D09" w:rsidP="00354D09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S Mincho" w:hAnsi="GHEA Grapalat" w:cs="MS Mincho"/>
          <w:sz w:val="22"/>
          <w:szCs w:val="22"/>
        </w:rPr>
      </w:pPr>
      <w:r w:rsidRPr="00354D09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354D09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354D09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354D09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354D09" w:rsidRPr="00354D09" w:rsidRDefault="00354D09" w:rsidP="00354D0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 xml:space="preserve">Հայտադիմում`ըստ տրված ձևաթղթի 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lastRenderedPageBreak/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proofErr w:type="spellStart"/>
      <w:r w:rsidRPr="00354D09">
        <w:rPr>
          <w:rFonts w:ascii="GHEA Grapalat" w:eastAsia="Tahoma" w:hAnsi="GHEA Grapalat" w:cs="Tahoma"/>
          <w:sz w:val="22"/>
          <w:szCs w:val="22"/>
          <w:lang w:val="en-US"/>
        </w:rPr>
        <w:t>Ֆիլմի</w:t>
      </w:r>
      <w:proofErr w:type="spellEnd"/>
      <w:r w:rsidRPr="00354D09">
        <w:rPr>
          <w:rFonts w:ascii="GHEA Grapalat" w:eastAsia="Tahoma" w:hAnsi="GHEA Grapalat" w:cs="Tahoma"/>
          <w:sz w:val="22"/>
          <w:szCs w:val="22"/>
        </w:rPr>
        <w:t xml:space="preserve"> տարածման ծրագիր: 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Ստեղծագործական և դերասանական  խմբի առկա ցուցակ:</w:t>
      </w:r>
    </w:p>
    <w:p w:rsidR="00354D09" w:rsidRPr="00354D09" w:rsidRDefault="00354D09" w:rsidP="008D373D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354D09">
        <w:rPr>
          <w:rFonts w:ascii="GHEA Grapalat" w:hAnsi="GHEA Grapalat"/>
          <w:bCs/>
          <w:lang w:val="hy-AM"/>
        </w:rPr>
        <w:t>համացանցային հղումը</w:t>
      </w:r>
      <w:r w:rsidRPr="00354D09">
        <w:rPr>
          <w:rFonts w:ascii="GHEA Grapalat" w:eastAsia="Tahoma" w:hAnsi="GHEA Grapalat" w:cs="Tahoma"/>
          <w:lang w:val="hy-AM"/>
        </w:rPr>
        <w:t>):</w:t>
      </w:r>
    </w:p>
    <w:p w:rsidR="00354D09" w:rsidRPr="00354D09" w:rsidRDefault="00354D09" w:rsidP="008D373D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0"/>
        <w:jc w:val="both"/>
        <w:rPr>
          <w:rFonts w:ascii="GHEA Grapalat" w:eastAsia="Tahoma" w:hAnsi="GHEA Grapalat" w:cs="Tahoma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>Գլխավոր դերակատարների վերաբերյալ փաստաթղթեր.</w:t>
      </w:r>
    </w:p>
    <w:p w:rsidR="00354D09" w:rsidRPr="00354D09" w:rsidRDefault="00354D09" w:rsidP="00F73E1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354D09">
        <w:rPr>
          <w:rFonts w:ascii="GHEA Grapalat" w:hAnsi="GHEA Grapalat"/>
          <w:bCs/>
          <w:lang w:val="hy-AM"/>
        </w:rPr>
        <w:t>համացանցային հղումը</w:t>
      </w:r>
      <w:r w:rsidRPr="00354D09">
        <w:rPr>
          <w:rFonts w:ascii="GHEA Grapalat" w:eastAsia="Tahoma" w:hAnsi="GHEA Grapalat" w:cs="Tahoma"/>
          <w:lang w:val="hy-AM"/>
        </w:rPr>
        <w:t>);</w:t>
      </w:r>
    </w:p>
    <w:p w:rsidR="00354D09" w:rsidRPr="00354D09" w:rsidRDefault="00354D09" w:rsidP="00F73E1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>պայմանագրեր (առկայության դեպքում)</w:t>
      </w:r>
      <w:r w:rsidRPr="00354D09">
        <w:rPr>
          <w:rFonts w:ascii="GHEA Grapalat" w:eastAsia="Tahoma" w:hAnsi="GHEA Grapalat" w:cs="Tahoma"/>
        </w:rPr>
        <w:t>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Հետարտադրության փուլի նախահաշիվ՝ ըստ տրված ձևաթղթի (</w:t>
      </w:r>
      <w:r w:rsidR="00BB17DF">
        <w:rPr>
          <w:rFonts w:ascii="GHEA Grapalat" w:eastAsia="Tahoma" w:hAnsi="GHEA Grapalat" w:cs="Tahoma"/>
          <w:i/>
          <w:sz w:val="22"/>
          <w:szCs w:val="22"/>
        </w:rPr>
        <w:t>Ձև 15</w:t>
      </w:r>
      <w:r w:rsidRPr="00354D09">
        <w:rPr>
          <w:rFonts w:ascii="GHEA Grapalat" w:eastAsia="Tahoma" w:hAnsi="GHEA Grapalat" w:cs="Tahoma"/>
          <w:i/>
          <w:sz w:val="22"/>
          <w:szCs w:val="22"/>
        </w:rPr>
        <w:t>)</w:t>
      </w:r>
      <w:r w:rsidRPr="00354D09">
        <w:rPr>
          <w:rFonts w:ascii="GHEA Grapalat" w:eastAsia="Tahoma" w:hAnsi="GHEA Grapalat" w:cs="Tahoma"/>
          <w:sz w:val="22"/>
          <w:szCs w:val="22"/>
        </w:rPr>
        <w:t>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hAnsi="GHEA Grapalat"/>
          <w:sz w:val="22"/>
          <w:szCs w:val="22"/>
        </w:rPr>
        <w:t xml:space="preserve">Ֆինանսական պլան (ներառյալ՝ հետարտադրության փուլի) և </w:t>
      </w:r>
      <w:r w:rsidRPr="00354D09">
        <w:rPr>
          <w:rFonts w:ascii="GHEA Grapalat" w:eastAsia="Tahoma" w:hAnsi="GHEA Grapalat" w:cs="Tahoma"/>
          <w:sz w:val="22"/>
          <w:szCs w:val="22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(</w:t>
      </w:r>
      <w:r w:rsidR="00317BC4" w:rsidRPr="00317BC4">
        <w:rPr>
          <w:rFonts w:ascii="GHEA Grapalat" w:eastAsia="Tahoma" w:hAnsi="GHEA Grapalat" w:cs="Tahoma"/>
          <w:i/>
          <w:sz w:val="22"/>
          <w:szCs w:val="22"/>
        </w:rPr>
        <w:t>Ձև 17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)</w:t>
      </w:r>
      <w:r w:rsidRPr="00354D09">
        <w:rPr>
          <w:rFonts w:ascii="GHEA Grapalat" w:eastAsia="Tahoma" w:hAnsi="GHEA Grapalat" w:cs="Tahoma"/>
          <w:sz w:val="22"/>
          <w:szCs w:val="22"/>
        </w:rPr>
        <w:t>.</w:t>
      </w:r>
    </w:p>
    <w:p w:rsidR="00354D09" w:rsidRPr="00354D09" w:rsidRDefault="00354D09" w:rsidP="00F73E17">
      <w:pPr>
        <w:pStyle w:val="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ֆինանսական ներդրումները, ծավալը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354D09" w:rsidRPr="00354D09" w:rsidRDefault="00354D09" w:rsidP="00F73E17">
      <w:pPr>
        <w:pStyle w:val="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նյութատեխնիկական (գույքային) ներդրումները, ծավալը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354D09">
        <w:rPr>
          <w:rFonts w:ascii="GHEA Grapalat" w:hAnsi="GHEA Grapalat"/>
          <w:sz w:val="22"/>
          <w:szCs w:val="22"/>
        </w:rPr>
        <w:t>Սցենարի վերջնական տարբերակ: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354D09">
        <w:rPr>
          <w:rFonts w:ascii="GHEA Grapalat" w:hAnsi="GHEA Grapalat"/>
          <w:sz w:val="22"/>
          <w:szCs w:val="22"/>
        </w:rPr>
        <w:t xml:space="preserve">Սևագիր մոնտաժված ֆիլմի </w:t>
      </w:r>
      <w:r w:rsidRPr="00354D09">
        <w:rPr>
          <w:rFonts w:ascii="GHEA Grapalat" w:eastAsia="Tahoma" w:hAnsi="GHEA Grapalat" w:cs="Tahoma"/>
          <w:sz w:val="22"/>
          <w:szCs w:val="22"/>
        </w:rPr>
        <w:t>համացանցային հղումը</w:t>
      </w:r>
      <w:r w:rsidRPr="00354D09">
        <w:rPr>
          <w:rFonts w:ascii="GHEA Grapalat" w:hAnsi="GHEA Grapalat"/>
          <w:sz w:val="22"/>
          <w:szCs w:val="22"/>
        </w:rPr>
        <w:t>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354D09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:rsidR="00354D09" w:rsidRPr="00354D09" w:rsidRDefault="00354D09" w:rsidP="00354D09">
      <w:pPr>
        <w:rPr>
          <w:rFonts w:ascii="GHEA Grapalat" w:hAnsi="GHEA Grapalat"/>
          <w:lang w:val="hy-AM"/>
        </w:rPr>
      </w:pPr>
    </w:p>
    <w:p w:rsidR="00354D09" w:rsidRPr="00354D09" w:rsidRDefault="00354D09" w:rsidP="00354D09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354D09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354D09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354D09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354D09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354D09" w:rsidRPr="00354D09" w:rsidRDefault="00354D09" w:rsidP="00354D09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:rsidR="00354D09" w:rsidRPr="00354D09" w:rsidRDefault="00354D09" w:rsidP="00F73E17">
      <w:pPr>
        <w:pStyle w:val="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Հայտատու ընկերության իրավաֆինանսական փաստաթղթերը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354D09" w:rsidRPr="00354D09" w:rsidRDefault="00354D09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354D09" w:rsidRPr="00354D09" w:rsidRDefault="00354D09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354D09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354D09" w:rsidRPr="00354D09" w:rsidRDefault="00354D09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354D09" w:rsidRPr="00354D09" w:rsidRDefault="00354D09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354D09" w:rsidRPr="00354D09" w:rsidRDefault="00354D09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354D09" w:rsidRPr="00354D09" w:rsidRDefault="00354D09" w:rsidP="00F73E17">
      <w:pPr>
        <w:pStyle w:val="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720"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Հայտատու ընկերության որոշումը տվյալ Հայտը ներկայացնելու մասին:</w:t>
      </w:r>
    </w:p>
    <w:p w:rsidR="00354D09" w:rsidRPr="00354D09" w:rsidRDefault="00354D09" w:rsidP="00F73E17">
      <w:pPr>
        <w:pStyle w:val="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720"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hAnsi="GHEA Grapalat"/>
          <w:sz w:val="22"/>
          <w:szCs w:val="22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354D09" w:rsidRPr="00354D09" w:rsidRDefault="00354D09" w:rsidP="008D373D">
      <w:pPr>
        <w:pStyle w:val="1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Հեղինակային իրավունքները հավաստող փաստաթղթեր</w:t>
      </w:r>
      <w:r w:rsidRPr="00354D09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354D09" w:rsidRPr="00354D09" w:rsidRDefault="00354D09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lastRenderedPageBreak/>
        <w:t>սցենարական նյութի էկրանավորման իրավունքի մասին պայմանագիր սցենարիստի հետ;</w:t>
      </w:r>
    </w:p>
    <w:p w:rsidR="00354D09" w:rsidRPr="00354D09" w:rsidRDefault="00354D09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354D09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:rsidR="00354D09" w:rsidRPr="00354D09" w:rsidRDefault="00354D09" w:rsidP="008D373D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 xml:space="preserve">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354D09">
        <w:rPr>
          <w:rFonts w:ascii="GHEA Grapalat" w:hAnsi="GHEA Grapalat"/>
          <w:bCs/>
          <w:lang w:val="hy-AM"/>
        </w:rPr>
        <w:t>համացանցային հղումը</w:t>
      </w:r>
      <w:r w:rsidRPr="00354D09">
        <w:rPr>
          <w:rFonts w:ascii="GHEA Grapalat" w:eastAsia="Tahoma" w:hAnsi="GHEA Grapalat" w:cs="Tahoma"/>
          <w:lang w:val="hy-AM"/>
        </w:rPr>
        <w:t>:</w:t>
      </w:r>
    </w:p>
    <w:p w:rsidR="00354D09" w:rsidRPr="00354D09" w:rsidRDefault="00354D09" w:rsidP="008D373D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>Համաարտադրող(ներ)ի փաստաթղթեր(առկայության դեպքում).</w:t>
      </w:r>
    </w:p>
    <w:p w:rsidR="00354D09" w:rsidRPr="00354D09" w:rsidRDefault="00354D09" w:rsidP="00F73E1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:rsidR="00354D09" w:rsidRPr="00354D09" w:rsidRDefault="00354D09" w:rsidP="00F73E1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>համաարտադրության մասին մտադրության նամակներ, համաձայնագրեր, պայմանագրեր (առկայության դեպքում):</w:t>
      </w:r>
    </w:p>
    <w:p w:rsidR="00354D09" w:rsidRPr="00354D09" w:rsidRDefault="00354D09" w:rsidP="00F73E1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354D09">
        <w:rPr>
          <w:rFonts w:ascii="GHEA Grapalat" w:eastAsia="Tahoma" w:hAnsi="GHEA Grapalat" w:cs="Tahoma"/>
          <w:lang w:val="hy-AM"/>
        </w:rPr>
        <w:t>Հիմնական ստեղծագործական խմբի անդամների մեծամասնություն կազմող ՀՀ քաղաքացիների փաստաթղթեր (Նախագծի հիմնական արտադրողը պետք է լինի Հայաստանը):</w:t>
      </w:r>
    </w:p>
    <w:p w:rsidR="00354D09" w:rsidRPr="00354D09" w:rsidRDefault="00354D09" w:rsidP="00F73E1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354D09">
        <w:rPr>
          <w:rFonts w:ascii="GHEA Grapalat" w:hAnsi="GHEA Grapalat"/>
          <w:lang w:val="hy-AM"/>
        </w:rPr>
        <w:t>Լրացուցիչ նյութեր (առկայության և ցանկության դեպքում):</w:t>
      </w:r>
    </w:p>
    <w:p w:rsidR="00354D09" w:rsidRDefault="00354D09" w:rsidP="00354D09">
      <w:pPr>
        <w:rPr>
          <w:rFonts w:ascii="GHEA Grapalat" w:eastAsia="Sylfaen" w:hAnsi="GHEA Grapalat" w:cs="Sylfaen"/>
          <w:b/>
          <w:i/>
          <w:sz w:val="24"/>
          <w:szCs w:val="24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u w:val="single"/>
          <w:lang w:val="hy-AM"/>
        </w:rPr>
      </w:pPr>
      <w:r w:rsidRPr="008D373D">
        <w:rPr>
          <w:rFonts w:ascii="GHEA Grapalat" w:hAnsi="GHEA Grapalat"/>
          <w:b/>
          <w:u w:val="single"/>
          <w:lang w:val="hy-AM"/>
        </w:rPr>
        <w:t>Հայտադիմումի ձևաթուղթ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b/>
          <w:u w:val="single"/>
          <w:lang w:val="hy-AM"/>
        </w:rPr>
      </w:pPr>
      <w:r w:rsidRPr="008D373D">
        <w:rPr>
          <w:rFonts w:ascii="GHEA Grapalat" w:hAnsi="GHEA Grapalat"/>
          <w:i/>
          <w:u w:val="single"/>
          <w:lang w:val="hy-AM"/>
        </w:rPr>
        <w:t>(Լրացրեք ձևաթղթի բոլոր տողերը և լրացված, ստորագրված փաստաթուղթը ներառեք պահանջվող փաստաթղթերի հետ միասին կազմվելիք ամբողջական 1 (մեկ) PDF ֆայլի սկզբում)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b/>
          <w:u w:val="single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u w:val="single"/>
          <w:lang w:val="hy-AM"/>
        </w:rPr>
      </w:pPr>
      <w:r w:rsidRPr="008D373D">
        <w:rPr>
          <w:rFonts w:ascii="GHEA Grapalat" w:hAnsi="GHEA Grapalat"/>
          <w:b/>
          <w:u w:val="single"/>
          <w:lang w:val="hy-AM"/>
        </w:rPr>
        <w:t xml:space="preserve">ԼԻԱՄԵՏՐԱԺ ԽԱՂԱՐԿԱՅԻՆ </w:t>
      </w:r>
      <w:r>
        <w:rPr>
          <w:rFonts w:ascii="GHEA Grapalat" w:hAnsi="GHEA Grapalat"/>
          <w:b/>
          <w:u w:val="single"/>
          <w:lang w:val="hy-AM"/>
        </w:rPr>
        <w:t xml:space="preserve">ՖԻԼՄԻ </w:t>
      </w:r>
      <w:r w:rsidRPr="008D373D">
        <w:rPr>
          <w:rFonts w:ascii="GHEA Grapalat" w:hAnsi="GHEA Grapalat"/>
          <w:b/>
          <w:u w:val="single"/>
          <w:lang w:val="hy-AM"/>
        </w:rPr>
        <w:t>ՆԱԽԱԳԾԻ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u w:val="single"/>
          <w:lang w:val="hy-AM"/>
        </w:rPr>
      </w:pPr>
      <w:r w:rsidRPr="008D373D">
        <w:rPr>
          <w:rFonts w:ascii="GHEA Grapalat" w:hAnsi="GHEA Grapalat"/>
          <w:b/>
          <w:u w:val="single"/>
          <w:lang w:val="hy-AM"/>
        </w:rPr>
        <w:t>ՀԵՏԱՐՏԱԴՐՈՒԹՅԱՆ ՓՈՒԼ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u w:val="single"/>
          <w:lang w:val="hy-AM"/>
        </w:rPr>
      </w:pPr>
      <w:r w:rsidRPr="008D373D">
        <w:rPr>
          <w:rFonts w:ascii="GHEA Grapalat" w:hAnsi="GHEA Grapalat"/>
          <w:b/>
          <w:u w:val="single"/>
          <w:lang w:val="hy-AM"/>
        </w:rPr>
        <w:t>________________________________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center"/>
        <w:rPr>
          <w:rFonts w:ascii="GHEA Grapalat" w:hAnsi="GHEA Grapalat"/>
          <w:i/>
          <w:u w:val="single"/>
          <w:lang w:val="hy-AM"/>
        </w:rPr>
      </w:pPr>
      <w:r w:rsidRPr="008D373D">
        <w:rPr>
          <w:rFonts w:ascii="GHEA Grapalat" w:hAnsi="GHEA Grapalat"/>
          <w:i/>
          <w:u w:val="single"/>
          <w:lang w:val="hy-AM"/>
        </w:rPr>
        <w:t>(Նախագծի անվանումը)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u w:val="single"/>
          <w:lang w:val="hy-AM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8"/>
        <w:gridCol w:w="4283"/>
      </w:tblGrid>
      <w:tr w:rsidR="008D373D" w:rsidRPr="008D373D" w:rsidTr="008D373D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Հայտատու</w:t>
            </w:r>
            <w:r w:rsidRPr="008D373D">
              <w:rPr>
                <w:rFonts w:ascii="GHEA Grapalat" w:hAnsi="GHEA Grapalat"/>
                <w:b/>
                <w:u w:val="single"/>
              </w:rPr>
              <w:t>ն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b/>
                <w:u w:val="single"/>
                <w:lang w:val="ru-RU"/>
              </w:rPr>
            </w:pPr>
          </w:p>
        </w:tc>
      </w:tr>
      <w:tr w:rsidR="008D373D" w:rsidRPr="008D373D" w:rsidTr="008D373D">
        <w:trPr>
          <w:trHeight w:val="72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Հայտատու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ը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նկերությունը</w:t>
            </w:r>
            <w:proofErr w:type="spellEnd"/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(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անվանումը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լրիվ, իրավական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կարգավիճակը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Ընկերության</w:t>
            </w:r>
            <w:proofErr w:type="spellEnd"/>
            <w:r w:rsidRPr="008D373D">
              <w:rPr>
                <w:rFonts w:ascii="GHEA Grapalat" w:hAnsi="GHEA Grapalat"/>
                <w:u w:val="single"/>
              </w:rPr>
              <w:t xml:space="preserve"> ղ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եկավար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(ներ)</w:t>
            </w:r>
            <w:r w:rsidRPr="008D373D">
              <w:rPr>
                <w:rFonts w:ascii="GHEA Grapalat" w:hAnsi="GHEA Grapalat"/>
                <w:u w:val="single"/>
              </w:rPr>
              <w:t>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հայաստանյան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պրոդյուսեր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(ներ)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b/>
                <w:u w:val="single"/>
                <w:lang w:val="ru-RU"/>
              </w:rPr>
            </w:pPr>
          </w:p>
        </w:tc>
      </w:tr>
      <w:tr w:rsidR="008D373D" w:rsidRPr="008D373D" w:rsidTr="008D373D">
        <w:trPr>
          <w:trHeight w:val="2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b/>
                <w:u w:val="single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արտադր</w:t>
            </w:r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>ության</w:t>
            </w:r>
            <w:r w:rsidRPr="008D373D">
              <w:rPr>
                <w:rFonts w:ascii="GHEA Grapalat" w:hAnsi="GHEA Grapalat"/>
                <w:b/>
                <w:u w:val="single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տվյալները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b/>
                <w:u w:val="single"/>
                <w:lang w:val="ru-RU"/>
              </w:rPr>
            </w:pPr>
          </w:p>
        </w:tc>
      </w:tr>
      <w:tr w:rsidR="008D373D" w:rsidRPr="00C1701A" w:rsidTr="008D373D">
        <w:trPr>
          <w:trHeight w:val="4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սևագիր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մոնտաժի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համացանցային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lastRenderedPageBreak/>
              <w:t>հղումը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rPr>
          <w:trHeight w:val="72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Ենթախումբը</w:t>
            </w:r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(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դեբյուտային, ոչ դեբյուտային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</w:tr>
      <w:tr w:rsidR="008D373D" w:rsidRPr="008D373D" w:rsidTr="008D373D">
        <w:trPr>
          <w:trHeight w:val="72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Էկրանավորման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հիմքը</w:t>
            </w:r>
            <w:proofErr w:type="spellEnd"/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i/>
                <w:u w:val="single"/>
              </w:rPr>
            </w:pPr>
            <w:r w:rsidRPr="008D373D">
              <w:rPr>
                <w:rFonts w:ascii="GHEA Grapalat" w:hAnsi="GHEA Grapalat"/>
                <w:u w:val="single"/>
              </w:rPr>
              <w:t>(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բնագիր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սցենար</w:t>
            </w:r>
            <w:r w:rsidRPr="008D373D">
              <w:rPr>
                <w:rFonts w:ascii="GHEA Grapalat" w:hAnsi="GHEA Grapalat"/>
                <w:i/>
                <w:u w:val="single"/>
              </w:rPr>
              <w:t xml:space="preserve">,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գրական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ստեղծագործության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հիման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վրա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և այլն</w:t>
            </w:r>
            <w:r w:rsidRPr="008D373D">
              <w:rPr>
                <w:rFonts w:ascii="GHEA Grapalat" w:hAnsi="GHEA Grapalat"/>
                <w:i/>
                <w:u w:val="single"/>
              </w:rPr>
              <w:t xml:space="preserve"> (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վերնագիրը</w:t>
            </w:r>
            <w:r w:rsidRPr="008D373D">
              <w:rPr>
                <w:rFonts w:ascii="GHEA Grapalat" w:hAnsi="GHEA Grapalat"/>
                <w:i/>
                <w:u w:val="single"/>
              </w:rPr>
              <w:t xml:space="preserve">,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հեղինակ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ը</w:t>
            </w:r>
            <w:r w:rsidRPr="008D373D">
              <w:rPr>
                <w:rFonts w:ascii="GHEA Grapalat" w:hAnsi="GHEA Grapalat"/>
                <w:i/>
                <w:u w:val="single"/>
              </w:rPr>
              <w:t>),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մտահղացում (նախագիծը, հեղինակը և այլն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</w:tr>
      <w:tr w:rsidR="008D373D" w:rsidRPr="008D373D" w:rsidTr="008D373D">
        <w:trPr>
          <w:trHeight w:val="72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Ֆիլմի ժ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անրը</w:t>
            </w:r>
            <w:proofErr w:type="spellEnd"/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</w:rPr>
              <w:t>(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դրամա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 xml:space="preserve">, 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կատակերգություն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>,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պատմական, արկածային</w:t>
            </w:r>
            <w:r w:rsidRPr="008D373D">
              <w:rPr>
                <w:rFonts w:ascii="GHEA Grapalat" w:hAnsi="GHEA Grapalat"/>
                <w:i/>
                <w:u w:val="single"/>
              </w:rPr>
              <w:t xml:space="preserve"> և 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այլն</w:t>
            </w:r>
            <w:proofErr w:type="spellEnd"/>
            <w:r w:rsidRPr="008D373D">
              <w:rPr>
                <w:rFonts w:ascii="GHEA Grapalat" w:hAnsi="GHEA Grapalat"/>
                <w:u w:val="single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</w:tr>
      <w:tr w:rsidR="008D373D" w:rsidRPr="008D373D" w:rsidTr="008D373D">
        <w:trPr>
          <w:trHeight w:val="4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i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Հ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եղինակների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գաղափարական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հակիրճ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ասելիքը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(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լ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ոգլայն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)</w:t>
            </w:r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առավելագույնը՝ 2 նախադասություն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Ս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յուժեի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համառոտ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բովանդակությունը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(ս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ինոփսիս)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, 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առավելագույնը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՝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100 բառ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Ֆիլմի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 xml:space="preserve"> տևողությունը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Ձևաչափը</w:t>
            </w:r>
            <w:proofErr w:type="spellEnd"/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i/>
                <w:u w:val="single"/>
              </w:rPr>
            </w:pPr>
            <w:r w:rsidRPr="008D373D">
              <w:rPr>
                <w:rFonts w:ascii="GHEA Grapalat" w:hAnsi="GHEA Grapalat"/>
                <w:i/>
                <w:u w:val="single"/>
              </w:rPr>
              <w:t xml:space="preserve">(35մմ, 4K, Full HD և 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այլն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</w:tr>
      <w:tr w:rsidR="008D373D" w:rsidRPr="008D373D" w:rsidTr="008D373D">
        <w:trPr>
          <w:trHeight w:val="3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Գույնը</w:t>
            </w:r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i/>
                <w:u w:val="single"/>
              </w:rPr>
            </w:pPr>
            <w:r w:rsidRPr="008D373D">
              <w:rPr>
                <w:rFonts w:ascii="GHEA Grapalat" w:hAnsi="GHEA Grapalat"/>
                <w:i/>
                <w:u w:val="single"/>
              </w:rPr>
              <w:t>(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սև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>/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սպիտակ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 xml:space="preserve">, 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գունավոր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 xml:space="preserve"> և 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այլն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Ձայնը</w:t>
            </w:r>
            <w:proofErr w:type="spellEnd"/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</w:rPr>
              <w:t>(</w:t>
            </w:r>
            <w:proofErr w:type="spellStart"/>
            <w:r w:rsidRPr="008D373D">
              <w:rPr>
                <w:rFonts w:ascii="GHEA Grapalat" w:hAnsi="GHEA Grapalat"/>
                <w:i/>
                <w:u w:val="single"/>
              </w:rPr>
              <w:t>ստերեո</w:t>
            </w:r>
            <w:proofErr w:type="spellEnd"/>
            <w:r w:rsidRPr="008D373D">
              <w:rPr>
                <w:rFonts w:ascii="GHEA Grapalat" w:hAnsi="GHEA Grapalat"/>
                <w:i/>
                <w:u w:val="single"/>
              </w:rPr>
              <w:t>, 5.1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և այլն</w:t>
            </w:r>
            <w:r w:rsidRPr="008D373D">
              <w:rPr>
                <w:rFonts w:ascii="GHEA Grapalat" w:hAnsi="GHEA Grapalat"/>
                <w:u w:val="single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Բնօրինակի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լեզուն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(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երկխոսությունները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թիրախային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խմբերը</w:t>
            </w:r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(</w:t>
            </w:r>
            <w:r w:rsidRPr="008D373D">
              <w:rPr>
                <w:rFonts w:ascii="GHEA Grapalat" w:hAnsi="GHEA Grapalat"/>
                <w:i/>
                <w:u w:val="single"/>
                <w:lang w:val="ru-RU"/>
              </w:rPr>
              <w:t>տարիքային, սոցիալական և այլն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Նախագծ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հետ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արտադր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ության աշխատանքների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ժամկետները, ներառյալ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հնարավոր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ժամանակավոր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պարապուրդը այդ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 xml:space="preserve">թվում` </w:t>
            </w:r>
          </w:p>
          <w:p w:rsidR="008D373D" w:rsidRPr="008D373D" w:rsidRDefault="008D373D" w:rsidP="008D373D">
            <w:pPr>
              <w:numPr>
                <w:ilvl w:val="0"/>
                <w:numId w:val="74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Մոնտաժ</w:t>
            </w:r>
          </w:p>
          <w:p w:rsidR="008D373D" w:rsidRPr="008D373D" w:rsidRDefault="008D373D" w:rsidP="008D373D">
            <w:pPr>
              <w:numPr>
                <w:ilvl w:val="0"/>
                <w:numId w:val="74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Ձայնագրումներ</w:t>
            </w:r>
          </w:p>
          <w:p w:rsidR="008D373D" w:rsidRPr="008D373D" w:rsidRDefault="008D373D" w:rsidP="008D373D">
            <w:pPr>
              <w:numPr>
                <w:ilvl w:val="0"/>
                <w:numId w:val="74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Համադրում</w:t>
            </w:r>
          </w:p>
          <w:p w:rsidR="008D373D" w:rsidRPr="008D373D" w:rsidRDefault="008D373D" w:rsidP="008D373D">
            <w:pPr>
              <w:numPr>
                <w:ilvl w:val="0"/>
                <w:numId w:val="75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lastRenderedPageBreak/>
              <w:t>Ֆիլմի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 xml:space="preserve"> հանձնում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ֆինանսական</w:t>
            </w:r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տվյալները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Հիմնադրամից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նախկինում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ստացած ֆինանսավորման չափը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՝ ըստ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արտադրության փուլ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երի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Նախագծի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ընդհանուր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արժեքը</w:t>
            </w:r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(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ՀՀ դրամով)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Նախագծի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հ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ետարտադր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ության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փուլի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ֆինանսավորումը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(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 xml:space="preserve">ՀՀ դրամով և ներդրման տոկոսաչափով), 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այդ թվում՝</w:t>
            </w:r>
          </w:p>
          <w:p w:rsidR="008D373D" w:rsidRPr="008D373D" w:rsidRDefault="008D373D" w:rsidP="008D373D">
            <w:pPr>
              <w:numPr>
                <w:ilvl w:val="0"/>
                <w:numId w:val="7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Ֆիլմա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>րտադրողի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ներդրումը</w:t>
            </w:r>
          </w:p>
          <w:p w:rsidR="008D373D" w:rsidRPr="008D373D" w:rsidRDefault="008D373D" w:rsidP="008D373D">
            <w:pPr>
              <w:numPr>
                <w:ilvl w:val="0"/>
                <w:numId w:val="7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Համաարտադրող(ներ)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ի անվանումները, երկիրը և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ներդրում(ներ)ը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(առկայության դեպքում)</w:t>
            </w:r>
          </w:p>
          <w:p w:rsidR="008D373D" w:rsidRPr="008D373D" w:rsidRDefault="008D373D" w:rsidP="008D373D">
            <w:pPr>
              <w:numPr>
                <w:ilvl w:val="0"/>
                <w:numId w:val="7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Հայաստանի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կինոյի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հիմնադրամից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ակնկալվող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գումարի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չափը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</w:p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Հեղինակների</w:t>
            </w:r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հիմնական</w:t>
            </w:r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խմբի</w:t>
            </w:r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տվյալները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Պրոդյուսեր(ներ)ը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Սցենարի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հեղինակ(ներ)ը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r w:rsidRPr="008D373D">
              <w:rPr>
                <w:rFonts w:ascii="GHEA Grapalat" w:hAnsi="GHEA Grapalat"/>
                <w:u w:val="single"/>
              </w:rPr>
              <w:t>Ռ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եժիսոր(ներ)ը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C1701A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Հիմնական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ստեղծագործական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կազմը՝</w:t>
            </w:r>
          </w:p>
          <w:p w:rsidR="008D373D" w:rsidRPr="008D373D" w:rsidRDefault="008D373D" w:rsidP="008D373D">
            <w:pPr>
              <w:numPr>
                <w:ilvl w:val="0"/>
                <w:numId w:val="7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</w:rPr>
              <w:t>Օ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պերատոր(ներ)ը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  <w:p w:rsidR="008D373D" w:rsidRPr="008D373D" w:rsidRDefault="008D373D" w:rsidP="008D373D">
            <w:pPr>
              <w:numPr>
                <w:ilvl w:val="0"/>
                <w:numId w:val="7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</w:rPr>
              <w:t>Ն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կարիչ(ներ)ը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  <w:p w:rsidR="008D373D" w:rsidRPr="008D373D" w:rsidRDefault="008D373D" w:rsidP="008D373D">
            <w:pPr>
              <w:numPr>
                <w:ilvl w:val="0"/>
                <w:numId w:val="7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Կոմպոզիտոր(ներ)ը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  <w:p w:rsidR="008D373D" w:rsidRPr="008D373D" w:rsidRDefault="008D373D" w:rsidP="008D373D">
            <w:pPr>
              <w:numPr>
                <w:ilvl w:val="0"/>
                <w:numId w:val="7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Հնչյունային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ռեժիսոր(ներ)ը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  <w:p w:rsidR="008D373D" w:rsidRPr="008D373D" w:rsidRDefault="008D373D" w:rsidP="008D373D">
            <w:pPr>
              <w:numPr>
                <w:ilvl w:val="0"/>
                <w:numId w:val="7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Մ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ոնտաժի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ռեժիսոր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>(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ներ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>)</w:t>
            </w:r>
            <w:r w:rsidRPr="008D373D">
              <w:rPr>
                <w:rFonts w:ascii="GHEA Grapalat" w:hAnsi="GHEA Grapalat"/>
                <w:u w:val="single"/>
              </w:rPr>
              <w:t>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Դ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երակատարները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, նրանց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b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b/>
                <w:u w:val="single"/>
              </w:rPr>
              <w:t>Հայտատուի</w:t>
            </w:r>
            <w:proofErr w:type="spellEnd"/>
            <w:r w:rsidRPr="008D373D">
              <w:rPr>
                <w:rFonts w:ascii="GHEA Grapalat" w:hAnsi="GHEA Grapalat"/>
                <w:b/>
                <w:u w:val="single"/>
                <w:lang w:val="hy-AM"/>
              </w:rPr>
              <w:t xml:space="preserve"> կոնտակտային </w:t>
            </w:r>
            <w:r w:rsidRPr="008D373D">
              <w:rPr>
                <w:rFonts w:ascii="GHEA Grapalat" w:hAnsi="GHEA Grapalat"/>
                <w:b/>
                <w:u w:val="single"/>
                <w:lang w:val="ru-RU"/>
              </w:rPr>
              <w:t>տվյալներ</w:t>
            </w:r>
            <w:r w:rsidRPr="008D373D">
              <w:rPr>
                <w:rFonts w:ascii="GHEA Grapalat" w:hAnsi="GHEA Grapalat"/>
                <w:b/>
                <w:u w:val="single"/>
              </w:rPr>
              <w:t>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ru-RU"/>
              </w:rPr>
              <w:t>Հայաստանյան պ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րոդյուսեր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>(ներ)</w:t>
            </w:r>
            <w:r w:rsidRPr="008D373D">
              <w:rPr>
                <w:rFonts w:ascii="GHEA Grapalat" w:hAnsi="GHEA Grapalat"/>
                <w:u w:val="single"/>
              </w:rPr>
              <w:t>ի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`</w:t>
            </w:r>
          </w:p>
          <w:p w:rsidR="008D373D" w:rsidRPr="008D373D" w:rsidRDefault="008D373D" w:rsidP="008D373D">
            <w:pPr>
              <w:numPr>
                <w:ilvl w:val="0"/>
                <w:numId w:val="78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lastRenderedPageBreak/>
              <w:t>Հեռախոսահամարները</w:t>
            </w:r>
            <w:proofErr w:type="spellEnd"/>
          </w:p>
          <w:p w:rsidR="008D373D" w:rsidRPr="008D373D" w:rsidRDefault="008D373D" w:rsidP="008D373D">
            <w:pPr>
              <w:numPr>
                <w:ilvl w:val="0"/>
                <w:numId w:val="78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Փոստային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հասցեն</w:t>
            </w:r>
            <w:proofErr w:type="spellEnd"/>
          </w:p>
          <w:p w:rsidR="008D373D" w:rsidRPr="008D373D" w:rsidRDefault="008D373D" w:rsidP="008D373D">
            <w:pPr>
              <w:numPr>
                <w:ilvl w:val="0"/>
                <w:numId w:val="78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Էլ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 xml:space="preserve">.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փոստի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հասցեն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</w:tr>
      <w:tr w:rsidR="008D373D" w:rsidRPr="008D373D" w:rsidTr="008D373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numPr>
                <w:ilvl w:val="0"/>
                <w:numId w:val="73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r w:rsidRPr="008D373D">
              <w:rPr>
                <w:rFonts w:ascii="GHEA Grapalat" w:hAnsi="GHEA Grapalat"/>
                <w:u w:val="single"/>
                <w:lang w:val="hy-AM"/>
              </w:rPr>
              <w:t>Հայտատու ընկերության</w:t>
            </w:r>
            <w:r w:rsidRPr="008D373D">
              <w:rPr>
                <w:rFonts w:ascii="GHEA Grapalat" w:hAnsi="GHEA Grapalat"/>
                <w:u w:val="single"/>
                <w:lang w:val="ru-RU"/>
              </w:rPr>
              <w:t>`</w:t>
            </w:r>
          </w:p>
          <w:p w:rsidR="008D373D" w:rsidRPr="008D373D" w:rsidRDefault="008D373D" w:rsidP="008D373D">
            <w:pPr>
              <w:numPr>
                <w:ilvl w:val="0"/>
                <w:numId w:val="79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Հասցեն</w:t>
            </w:r>
            <w:proofErr w:type="spellEnd"/>
          </w:p>
          <w:p w:rsidR="008D373D" w:rsidRPr="008D373D" w:rsidRDefault="008D373D" w:rsidP="008D373D">
            <w:pPr>
              <w:numPr>
                <w:ilvl w:val="0"/>
                <w:numId w:val="79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  <w:lang w:val="ru-RU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Հեռախոսները</w:t>
            </w:r>
            <w:proofErr w:type="spellEnd"/>
          </w:p>
          <w:p w:rsidR="008D373D" w:rsidRPr="008D373D" w:rsidRDefault="008D373D" w:rsidP="008D373D">
            <w:pPr>
              <w:numPr>
                <w:ilvl w:val="0"/>
                <w:numId w:val="79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Էլ</w:t>
            </w:r>
            <w:proofErr w:type="spellEnd"/>
            <w:r w:rsidRPr="008D373D">
              <w:rPr>
                <w:rFonts w:ascii="GHEA Grapalat" w:hAnsi="GHEA Grapalat"/>
                <w:u w:val="single"/>
                <w:lang w:val="ru-RU"/>
              </w:rPr>
              <w:t xml:space="preserve">. </w:t>
            </w:r>
            <w:proofErr w:type="spellStart"/>
            <w:r w:rsidRPr="008D373D">
              <w:rPr>
                <w:rFonts w:ascii="GHEA Grapalat" w:hAnsi="GHEA Grapalat"/>
                <w:u w:val="single"/>
              </w:rPr>
              <w:t>փոստը</w:t>
            </w:r>
            <w:proofErr w:type="spellEnd"/>
          </w:p>
          <w:p w:rsidR="008D373D" w:rsidRPr="008D373D" w:rsidRDefault="008D373D" w:rsidP="008D373D">
            <w:pPr>
              <w:numPr>
                <w:ilvl w:val="0"/>
                <w:numId w:val="79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u w:val="single"/>
              </w:rPr>
            </w:pPr>
            <w:proofErr w:type="spellStart"/>
            <w:r w:rsidRPr="008D373D">
              <w:rPr>
                <w:rFonts w:ascii="GHEA Grapalat" w:hAnsi="GHEA Grapalat"/>
                <w:u w:val="single"/>
              </w:rPr>
              <w:t>կայքը</w:t>
            </w:r>
            <w:proofErr w:type="spellEnd"/>
            <w:r w:rsidRPr="008D373D">
              <w:rPr>
                <w:rFonts w:ascii="GHEA Grapalat" w:hAnsi="GHEA Grapalat"/>
                <w:u w:val="single"/>
                <w:lang w:val="hy-AM"/>
              </w:rPr>
              <w:t xml:space="preserve"> </w:t>
            </w:r>
            <w:r w:rsidRPr="008D373D">
              <w:rPr>
                <w:rFonts w:ascii="GHEA Grapalat" w:hAnsi="GHEA Grapalat"/>
                <w:i/>
                <w:u w:val="single"/>
                <w:lang w:val="hy-AM"/>
              </w:rPr>
              <w:t>(առկայության դեպքում</w:t>
            </w:r>
            <w:r w:rsidRPr="008D373D">
              <w:rPr>
                <w:rFonts w:ascii="GHEA Grapalat" w:hAnsi="GHEA Grapalat"/>
                <w:u w:val="single"/>
                <w:lang w:val="hy-AM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D" w:rsidRPr="008D373D" w:rsidRDefault="008D373D" w:rsidP="008D373D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i/>
                <w:u w:val="single"/>
              </w:rPr>
            </w:pPr>
          </w:p>
        </w:tc>
      </w:tr>
    </w:tbl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u w:val="single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b/>
          <w:i/>
          <w:u w:val="single"/>
          <w:lang w:val="hy-AM"/>
        </w:rPr>
      </w:pPr>
      <w:r w:rsidRPr="008D373D">
        <w:rPr>
          <w:rFonts w:ascii="GHEA Grapalat" w:hAnsi="GHEA Grapalat"/>
          <w:u w:val="single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u w:val="single"/>
          <w:lang w:val="hy-AM"/>
        </w:rPr>
        <w:t>Հ</w:t>
      </w:r>
      <w:r w:rsidRPr="008D373D">
        <w:rPr>
          <w:rFonts w:ascii="GHEA Grapalat" w:hAnsi="GHEA Grapalat"/>
          <w:u w:val="single"/>
          <w:lang w:val="hy-AM"/>
        </w:rPr>
        <w:t>այտ ներկայացնելու կարգին, համաձայն եմ բոլոր դրույթներին, որի համար ստորագրում եմ: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  <w:r w:rsidRPr="008D373D">
        <w:rPr>
          <w:rFonts w:ascii="GHEA Grapalat" w:hAnsi="GHEA Grapalat"/>
          <w:b/>
          <w:i/>
          <w:u w:val="single"/>
          <w:lang w:val="hy-AM"/>
        </w:rPr>
        <w:t xml:space="preserve">Պրոդյուսեր`   </w:t>
      </w:r>
      <w:r w:rsidRPr="008D373D">
        <w:rPr>
          <w:rFonts w:ascii="GHEA Grapalat" w:hAnsi="GHEA Grapalat"/>
          <w:i/>
          <w:u w:val="single"/>
          <w:lang w:val="hy-AM"/>
        </w:rPr>
        <w:t>________________________________ _____________________________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  <w:r w:rsidRPr="008D373D">
        <w:rPr>
          <w:rFonts w:ascii="GHEA Grapalat" w:hAnsi="GHEA Grapalat"/>
          <w:i/>
          <w:u w:val="single"/>
          <w:lang w:val="hy-AM"/>
        </w:rPr>
        <w:tab/>
      </w:r>
      <w:r w:rsidRPr="008D373D">
        <w:rPr>
          <w:rFonts w:ascii="GHEA Grapalat" w:hAnsi="GHEA Grapalat"/>
          <w:i/>
          <w:u w:val="single"/>
          <w:lang w:val="hy-AM"/>
        </w:rPr>
        <w:tab/>
      </w:r>
      <w:r w:rsidRPr="008D373D">
        <w:rPr>
          <w:rFonts w:ascii="GHEA Grapalat" w:hAnsi="GHEA Grapalat"/>
          <w:i/>
          <w:u w:val="single"/>
          <w:lang w:val="hy-AM"/>
        </w:rPr>
        <w:tab/>
        <w:t>(</w:t>
      </w:r>
      <w:r w:rsidR="00F44859">
        <w:rPr>
          <w:rFonts w:ascii="GHEA Grapalat" w:hAnsi="GHEA Grapalat"/>
          <w:i/>
          <w:u w:val="single"/>
          <w:lang w:val="hy-AM"/>
        </w:rPr>
        <w:t>ա</w:t>
      </w:r>
      <w:r w:rsidRPr="008D373D">
        <w:rPr>
          <w:rFonts w:ascii="GHEA Grapalat" w:hAnsi="GHEA Grapalat"/>
          <w:i/>
          <w:u w:val="single"/>
          <w:lang w:val="hy-AM"/>
        </w:rPr>
        <w:t>նուն, ազգանուն)</w:t>
      </w:r>
      <w:r w:rsidRPr="008D373D">
        <w:rPr>
          <w:rFonts w:ascii="GHEA Grapalat" w:hAnsi="GHEA Grapalat"/>
          <w:i/>
          <w:u w:val="single"/>
          <w:lang w:val="hy-AM"/>
        </w:rPr>
        <w:tab/>
      </w:r>
      <w:r w:rsidRPr="008D373D">
        <w:rPr>
          <w:rFonts w:ascii="GHEA Grapalat" w:hAnsi="GHEA Grapalat"/>
          <w:i/>
          <w:u w:val="single"/>
          <w:lang w:val="hy-AM"/>
        </w:rPr>
        <w:tab/>
      </w:r>
      <w:r w:rsidRPr="008D373D">
        <w:rPr>
          <w:rFonts w:ascii="GHEA Grapalat" w:hAnsi="GHEA Grapalat"/>
          <w:i/>
          <w:u w:val="single"/>
          <w:lang w:val="hy-AM"/>
        </w:rPr>
        <w:tab/>
      </w:r>
      <w:r w:rsidRPr="008D373D">
        <w:rPr>
          <w:rFonts w:ascii="GHEA Grapalat" w:hAnsi="GHEA Grapalat"/>
          <w:i/>
          <w:u w:val="single"/>
          <w:lang w:val="hy-AM"/>
        </w:rPr>
        <w:tab/>
        <w:t>(</w:t>
      </w:r>
      <w:r w:rsidR="00F44859">
        <w:rPr>
          <w:rFonts w:ascii="GHEA Grapalat" w:hAnsi="GHEA Grapalat"/>
          <w:i/>
          <w:u w:val="single"/>
          <w:lang w:val="hy-AM"/>
        </w:rPr>
        <w:t>ս</w:t>
      </w:r>
      <w:r w:rsidRPr="008D373D">
        <w:rPr>
          <w:rFonts w:ascii="GHEA Grapalat" w:hAnsi="GHEA Grapalat"/>
          <w:i/>
          <w:u w:val="single"/>
          <w:lang w:val="hy-AM"/>
        </w:rPr>
        <w:t>տորագրություն)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  <w:r w:rsidRPr="008D373D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Հայտատու՝  </w:t>
      </w:r>
      <w:r w:rsidRPr="008D373D">
        <w:rPr>
          <w:rFonts w:ascii="GHEA Grapalat" w:hAnsi="GHEA Grapalat"/>
          <w:i/>
          <w:u w:val="single"/>
          <w:lang w:val="hy-AM"/>
        </w:rPr>
        <w:t>____________________________________   _________________________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  <w:r w:rsidRPr="008D373D">
        <w:rPr>
          <w:rFonts w:ascii="GHEA Grapalat" w:hAnsi="GHEA Grapalat"/>
          <w:i/>
          <w:u w:val="single"/>
          <w:lang w:val="hy-AM"/>
        </w:rPr>
        <w:tab/>
      </w:r>
      <w:bookmarkStart w:id="0" w:name="_GoBack"/>
      <w:bookmarkEnd w:id="0"/>
      <w:r w:rsidR="00C1701A" w:rsidRPr="008D373D">
        <w:rPr>
          <w:rFonts w:ascii="GHEA Grapalat" w:hAnsi="GHEA Grapalat"/>
          <w:i/>
          <w:iCs/>
          <w:u w:val="single"/>
          <w:lang w:val="hy-AM"/>
        </w:rPr>
        <w:t xml:space="preserve"> </w:t>
      </w:r>
      <w:r w:rsidRPr="008D373D">
        <w:rPr>
          <w:rFonts w:ascii="GHEA Grapalat" w:hAnsi="GHEA Grapalat"/>
          <w:i/>
          <w:iCs/>
          <w:u w:val="single"/>
          <w:lang w:val="hy-AM"/>
        </w:rPr>
        <w:t>(ընկերությունը և ղեկավարի անուն, ազգանունը)</w:t>
      </w:r>
      <w:r w:rsidRPr="008D373D">
        <w:rPr>
          <w:rFonts w:ascii="GHEA Grapalat" w:hAnsi="GHEA Grapalat"/>
          <w:i/>
          <w:u w:val="single"/>
          <w:lang w:val="hy-AM"/>
        </w:rPr>
        <w:tab/>
      </w:r>
      <w:r w:rsidRPr="008D373D">
        <w:rPr>
          <w:rFonts w:ascii="GHEA Grapalat" w:hAnsi="GHEA Grapalat"/>
          <w:i/>
          <w:u w:val="single"/>
          <w:lang w:val="hy-AM"/>
        </w:rPr>
        <w:tab/>
        <w:t>(</w:t>
      </w:r>
      <w:r w:rsidR="00F44859">
        <w:rPr>
          <w:rFonts w:ascii="GHEA Grapalat" w:hAnsi="GHEA Grapalat"/>
          <w:i/>
          <w:u w:val="single"/>
          <w:lang w:val="hy-AM"/>
        </w:rPr>
        <w:t>ս</w:t>
      </w:r>
      <w:r w:rsidRPr="008D373D">
        <w:rPr>
          <w:rFonts w:ascii="GHEA Grapalat" w:hAnsi="GHEA Grapalat"/>
          <w:i/>
          <w:u w:val="single"/>
          <w:lang w:val="hy-AM"/>
        </w:rPr>
        <w:t>տորագրություն)</w:t>
      </w: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</w:p>
    <w:p w:rsidR="008D373D" w:rsidRPr="008D373D" w:rsidRDefault="008D373D" w:rsidP="008D373D">
      <w:pPr>
        <w:shd w:val="clear" w:color="auto" w:fill="FFFFFF"/>
        <w:spacing w:after="0" w:line="360" w:lineRule="auto"/>
        <w:jc w:val="both"/>
        <w:rPr>
          <w:rFonts w:ascii="GHEA Grapalat" w:hAnsi="GHEA Grapalat"/>
          <w:i/>
          <w:u w:val="single"/>
          <w:lang w:val="hy-AM"/>
        </w:rPr>
      </w:pPr>
      <w:r w:rsidRPr="008D373D">
        <w:rPr>
          <w:rFonts w:ascii="GHEA Grapalat" w:hAnsi="GHEA Grapalat"/>
          <w:i/>
          <w:u w:val="single"/>
          <w:lang w:val="hy-AM"/>
        </w:rPr>
        <w:t>________________</w:t>
      </w:r>
    </w:p>
    <w:p w:rsidR="008D373D" w:rsidRPr="00721411" w:rsidRDefault="008D373D" w:rsidP="00721411">
      <w:pPr>
        <w:shd w:val="clear" w:color="auto" w:fill="FFFFFF"/>
        <w:spacing w:after="0" w:line="360" w:lineRule="auto"/>
        <w:jc w:val="both"/>
        <w:rPr>
          <w:rFonts w:ascii="GHEA Grapalat" w:hAnsi="GHEA Grapalat"/>
          <w:b/>
          <w:u w:val="single"/>
        </w:rPr>
      </w:pPr>
      <w:r w:rsidRPr="008D373D">
        <w:rPr>
          <w:rFonts w:ascii="GHEA Grapalat" w:hAnsi="GHEA Grapalat"/>
          <w:i/>
          <w:u w:val="single"/>
          <w:lang w:val="hy-AM"/>
        </w:rPr>
        <w:t xml:space="preserve"> (</w:t>
      </w:r>
      <w:r w:rsidR="00F44859">
        <w:rPr>
          <w:rFonts w:ascii="GHEA Grapalat" w:hAnsi="GHEA Grapalat"/>
          <w:i/>
          <w:u w:val="single"/>
          <w:lang w:val="hy-AM"/>
        </w:rPr>
        <w:t>ա</w:t>
      </w:r>
      <w:r w:rsidRPr="008D373D">
        <w:rPr>
          <w:rFonts w:ascii="GHEA Grapalat" w:hAnsi="GHEA Grapalat"/>
          <w:i/>
          <w:u w:val="single"/>
          <w:lang w:val="hy-AM"/>
        </w:rPr>
        <w:t>միս, ամսաթիվ)</w:t>
      </w:r>
    </w:p>
    <w:sectPr w:rsidR="008D373D" w:rsidRPr="00721411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21411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C34D9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1701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44859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94DF"/>
  <w15:docId w15:val="{1A91F0B0-A1DF-4B94-A503-A473FF2A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9561-1768-4D27-A61F-84CACC9B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5</cp:revision>
  <cp:lastPrinted>2025-04-21T08:28:00Z</cp:lastPrinted>
  <dcterms:created xsi:type="dcterms:W3CDTF">2025-04-21T18:36:00Z</dcterms:created>
  <dcterms:modified xsi:type="dcterms:W3CDTF">2025-04-22T06:08:00Z</dcterms:modified>
</cp:coreProperties>
</file>